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045"/>
        <w:gridCol w:w="2902"/>
        <w:gridCol w:w="3065"/>
      </w:tblGrid>
      <w:tr w:rsidR="00444977" w:rsidRPr="00444977" w:rsidTr="004243B6">
        <w:tc>
          <w:tcPr>
            <w:tcW w:w="3070" w:type="dxa"/>
            <w:vAlign w:val="center"/>
          </w:tcPr>
          <w:p w:rsidR="009F7DF3" w:rsidRPr="00444977" w:rsidRDefault="005F3C17" w:rsidP="00257089">
            <w:pPr>
              <w:jc w:val="center"/>
              <w:rPr>
                <w:b/>
              </w:rPr>
            </w:pPr>
            <w:r w:rsidRPr="00444977">
              <w:rPr>
                <w:b/>
              </w:rPr>
              <w:t>Zentralabitur</w:t>
            </w:r>
            <w:r w:rsidR="009F7DF3" w:rsidRPr="00444977">
              <w:rPr>
                <w:b/>
              </w:rPr>
              <w:t xml:space="preserve"> 2024</w:t>
            </w:r>
          </w:p>
        </w:tc>
        <w:tc>
          <w:tcPr>
            <w:tcW w:w="3071" w:type="dxa"/>
            <w:vAlign w:val="center"/>
          </w:tcPr>
          <w:p w:rsidR="009F7DF3" w:rsidRPr="00444977" w:rsidRDefault="00AF6578" w:rsidP="00257089">
            <w:pPr>
              <w:jc w:val="center"/>
              <w:rPr>
                <w:b/>
              </w:rPr>
            </w:pPr>
            <w:r w:rsidRPr="00444977">
              <w:rPr>
                <w:b/>
              </w:rPr>
              <w:t>Biologie</w:t>
            </w:r>
          </w:p>
        </w:tc>
        <w:tc>
          <w:tcPr>
            <w:tcW w:w="3071" w:type="dxa"/>
            <w:vAlign w:val="center"/>
          </w:tcPr>
          <w:p w:rsidR="009F7DF3" w:rsidRPr="00444977" w:rsidRDefault="005F3C17" w:rsidP="00257089">
            <w:pPr>
              <w:jc w:val="center"/>
              <w:rPr>
                <w:b/>
              </w:rPr>
            </w:pPr>
            <w:r w:rsidRPr="00444977">
              <w:rPr>
                <w:b/>
              </w:rPr>
              <w:t>Material für Prüflinge</w:t>
            </w:r>
          </w:p>
        </w:tc>
      </w:tr>
      <w:tr w:rsidR="00444977" w:rsidRPr="00444977" w:rsidTr="004243B6">
        <w:tc>
          <w:tcPr>
            <w:tcW w:w="3070" w:type="dxa"/>
            <w:vAlign w:val="center"/>
          </w:tcPr>
          <w:p w:rsidR="009F7DF3" w:rsidRPr="00444977" w:rsidRDefault="00AF6578" w:rsidP="00257089">
            <w:pPr>
              <w:jc w:val="center"/>
              <w:rPr>
                <w:b/>
              </w:rPr>
            </w:pPr>
            <w:r w:rsidRPr="00444977">
              <w:rPr>
                <w:b/>
              </w:rPr>
              <w:t>Hinweise zur Auswahl</w:t>
            </w:r>
          </w:p>
        </w:tc>
        <w:tc>
          <w:tcPr>
            <w:tcW w:w="3071" w:type="dxa"/>
            <w:vAlign w:val="center"/>
          </w:tcPr>
          <w:p w:rsidR="009F7DF3" w:rsidRPr="00444977" w:rsidRDefault="00AF6578" w:rsidP="00257089">
            <w:pPr>
              <w:jc w:val="center"/>
              <w:rPr>
                <w:b/>
              </w:rPr>
            </w:pPr>
            <w:proofErr w:type="spellStart"/>
            <w:r w:rsidRPr="00444977">
              <w:rPr>
                <w:b/>
              </w:rPr>
              <w:t>eA</w:t>
            </w:r>
            <w:proofErr w:type="spellEnd"/>
          </w:p>
        </w:tc>
        <w:tc>
          <w:tcPr>
            <w:tcW w:w="3071" w:type="dxa"/>
            <w:vAlign w:val="center"/>
          </w:tcPr>
          <w:p w:rsidR="009F7DF3" w:rsidRPr="00444977" w:rsidRDefault="005F3C17" w:rsidP="00257089">
            <w:pPr>
              <w:jc w:val="center"/>
              <w:rPr>
                <w:b/>
              </w:rPr>
            </w:pPr>
            <w:r w:rsidRPr="00444977">
              <w:rPr>
                <w:b/>
              </w:rPr>
              <w:t>Prüfungszeit:</w:t>
            </w:r>
            <w:r w:rsidRPr="00444977">
              <w:rPr>
                <w:b/>
              </w:rPr>
              <w:br/>
            </w:r>
            <w:r w:rsidR="00AF6578" w:rsidRPr="00444977">
              <w:rPr>
                <w:b/>
              </w:rPr>
              <w:t>3</w:t>
            </w:r>
            <w:r w:rsidRPr="00444977">
              <w:rPr>
                <w:b/>
              </w:rPr>
              <w:t>00 min</w:t>
            </w:r>
          </w:p>
        </w:tc>
      </w:tr>
    </w:tbl>
    <w:p w:rsidR="00E62A14" w:rsidRPr="00444977" w:rsidRDefault="00E62A14"/>
    <w:p w:rsidR="00444977" w:rsidRPr="00444977" w:rsidRDefault="00444977">
      <w:r w:rsidRPr="00444977">
        <w:t>*einschließlich Auswahlzeit.</w:t>
      </w:r>
    </w:p>
    <w:p w:rsidR="00444977" w:rsidRPr="00444977" w:rsidRDefault="00444977"/>
    <w:p w:rsidR="00D11A37" w:rsidRPr="00444977" w:rsidRDefault="00257089">
      <w:r w:rsidRPr="00444977">
        <w:rPr>
          <w:b/>
        </w:rPr>
        <w:t>Name:</w:t>
      </w:r>
      <w:r w:rsidRPr="00444977">
        <w:t xml:space="preserve"> </w:t>
      </w:r>
      <w:r w:rsidR="00D802DB">
        <w:t>____________________</w:t>
      </w:r>
      <w:bookmarkStart w:id="0" w:name="_GoBack"/>
      <w:bookmarkEnd w:id="0"/>
    </w:p>
    <w:p w:rsidR="00257089" w:rsidRPr="00444977" w:rsidRDefault="00257089"/>
    <w:p w:rsidR="00257089" w:rsidRPr="00444977" w:rsidRDefault="00257089">
      <w:r w:rsidRPr="00444977">
        <w:rPr>
          <w:b/>
        </w:rPr>
        <w:t>Klasse:</w:t>
      </w:r>
      <w:r w:rsidRPr="00444977">
        <w:t xml:space="preserve"> _</w:t>
      </w:r>
      <w:r w:rsidR="00E62A14" w:rsidRPr="00444977">
        <w:t>____</w:t>
      </w:r>
      <w:r w:rsidR="00EA1F41" w:rsidRPr="00444977">
        <w:t>_</w:t>
      </w:r>
    </w:p>
    <w:p w:rsidR="00444977" w:rsidRPr="00444977" w:rsidRDefault="00444977"/>
    <w:p w:rsidR="00444977" w:rsidRPr="00444977" w:rsidRDefault="00444977">
      <w:pPr>
        <w:spacing w:after="0" w:line="240" w:lineRule="auto"/>
        <w:rPr>
          <w:rFonts w:eastAsia="Calibri" w:cs="Arial"/>
          <w:b/>
          <w:bCs/>
          <w:szCs w:val="28"/>
        </w:rPr>
      </w:pPr>
      <w:r w:rsidRPr="00444977">
        <w:br w:type="page"/>
      </w:r>
    </w:p>
    <w:p w:rsidR="00444977" w:rsidRPr="00444977" w:rsidRDefault="00444977" w:rsidP="00444977">
      <w:pPr>
        <w:pStyle w:val="berschrift4"/>
      </w:pPr>
      <w:r w:rsidRPr="00444977">
        <w:lastRenderedPageBreak/>
        <w:t>Hinweise zur Auswahl</w:t>
      </w:r>
    </w:p>
    <w:p w:rsidR="00444977" w:rsidRDefault="00444977" w:rsidP="00444977">
      <w:r w:rsidRPr="00444977">
        <w:t xml:space="preserve">Wählen Sie </w:t>
      </w:r>
      <w:r w:rsidRPr="00444977">
        <w:rPr>
          <w:b/>
        </w:rPr>
        <w:t>3 Aufgaben</w:t>
      </w:r>
      <w:r w:rsidRPr="00444977">
        <w:t xml:space="preserve"> zur Bearbeitung aus.</w:t>
      </w:r>
      <w:r w:rsidRPr="00444977">
        <w:br/>
        <w:t>Jede Aufgabenkombination ist möglich.</w:t>
      </w:r>
    </w:p>
    <w:p w:rsidR="00484D95" w:rsidRPr="00444977" w:rsidRDefault="00484D95" w:rsidP="00444977"/>
    <w:p w:rsidR="00444977" w:rsidRDefault="00444977" w:rsidP="00444977">
      <w:r w:rsidRPr="00444977">
        <w:t>Sie können maximal 120 Bewertungseinheiten (BE) erreichen, in jeder Aufgabe 40 BE. Für jede Teilaufgabe sind die erreichbaren Bewertungseinheiten angegeben.</w:t>
      </w:r>
    </w:p>
    <w:p w:rsidR="00444977" w:rsidRDefault="00444977" w:rsidP="00444977"/>
    <w:p w:rsidR="00444977" w:rsidRPr="00444977" w:rsidRDefault="00444977" w:rsidP="00444977">
      <w:pPr>
        <w:pStyle w:val="berschrift4"/>
      </w:pPr>
      <w:r w:rsidRPr="00444977">
        <w:t>Hilfsmittel</w:t>
      </w:r>
    </w:p>
    <w:p w:rsidR="000208F9" w:rsidRDefault="00444977">
      <w:pPr>
        <w:sectPr w:rsidR="000208F9" w:rsidSect="000208F9">
          <w:footerReference w:type="default" r:id="rId7"/>
          <w:pgSz w:w="11906" w:h="16838" w:code="9"/>
          <w:pgMar w:top="1417" w:right="1417" w:bottom="1134" w:left="1417" w:header="708" w:footer="708" w:gutter="0"/>
          <w:cols w:space="708"/>
          <w:docGrid w:linePitch="598"/>
        </w:sectPr>
      </w:pPr>
      <w:r w:rsidRPr="00444977">
        <w:t>Taschenrechner</w:t>
      </w:r>
      <w:r w:rsidR="003B450E" w:rsidRPr="00444977">
        <w:br w:type="page"/>
      </w:r>
    </w:p>
    <w:p w:rsidR="000208F9" w:rsidRDefault="000208F9" w:rsidP="000208F9">
      <w:pPr>
        <w:pStyle w:val="berschrift4"/>
      </w:pPr>
      <w:r w:rsidRPr="000208F9">
        <w:lastRenderedPageBreak/>
        <w:t>Auswahl der Aufgaben</w:t>
      </w:r>
    </w:p>
    <w:tbl>
      <w:tblPr>
        <w:tblStyle w:val="Tabellenraster"/>
        <w:tblW w:w="14571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081"/>
        <w:gridCol w:w="5670"/>
        <w:gridCol w:w="4820"/>
      </w:tblGrid>
      <w:tr w:rsidR="000208F9" w:rsidRPr="00444977" w:rsidTr="000208F9">
        <w:tc>
          <w:tcPr>
            <w:tcW w:w="4081" w:type="dxa"/>
            <w:vAlign w:val="center"/>
          </w:tcPr>
          <w:p w:rsidR="00444977" w:rsidRPr="00444977" w:rsidRDefault="00444977" w:rsidP="000208F9">
            <w:pPr>
              <w:spacing w:before="120" w:after="0"/>
              <w:rPr>
                <w:b/>
              </w:rPr>
            </w:pPr>
            <w:bookmarkStart w:id="1" w:name="title001"/>
            <w:bookmarkEnd w:id="1"/>
            <w:r w:rsidRPr="00444977">
              <w:rPr>
                <w:b/>
              </w:rPr>
              <w:t>Themenbereich</w:t>
            </w:r>
          </w:p>
        </w:tc>
        <w:tc>
          <w:tcPr>
            <w:tcW w:w="5670" w:type="dxa"/>
            <w:vAlign w:val="center"/>
          </w:tcPr>
          <w:p w:rsidR="00444977" w:rsidRPr="00444977" w:rsidRDefault="00444977" w:rsidP="000208F9">
            <w:pPr>
              <w:spacing w:before="120" w:after="0"/>
            </w:pPr>
            <w:r w:rsidRPr="00444977">
              <w:rPr>
                <w:b/>
              </w:rPr>
              <w:t>Schwerpunkt</w:t>
            </w:r>
          </w:p>
        </w:tc>
        <w:tc>
          <w:tcPr>
            <w:tcW w:w="4820" w:type="dxa"/>
            <w:vAlign w:val="center"/>
          </w:tcPr>
          <w:p w:rsidR="00444977" w:rsidRPr="00444977" w:rsidRDefault="00444977" w:rsidP="000208F9">
            <w:pPr>
              <w:spacing w:before="120" w:after="0"/>
            </w:pPr>
            <w:r w:rsidRPr="00444977">
              <w:rPr>
                <w:b/>
              </w:rPr>
              <w:t xml:space="preserve">Auswahl (3 gewählte </w:t>
            </w:r>
            <w:r w:rsidRPr="00444977">
              <w:rPr>
                <w:b/>
              </w:rPr>
              <w:br/>
              <w:t>Aufgaben ankreuzen)</w:t>
            </w:r>
          </w:p>
        </w:tc>
      </w:tr>
      <w:tr w:rsidR="000208F9" w:rsidRPr="00444977" w:rsidTr="000208F9">
        <w:tc>
          <w:tcPr>
            <w:tcW w:w="4081" w:type="dxa"/>
            <w:vMerge w:val="restart"/>
            <w:vAlign w:val="center"/>
          </w:tcPr>
          <w:p w:rsidR="00484D95" w:rsidRPr="00444977" w:rsidRDefault="00484D95" w:rsidP="000208F9">
            <w:pPr>
              <w:spacing w:before="120" w:after="0"/>
            </w:pPr>
            <w:r w:rsidRPr="00444977">
              <w:t>Funktions-zusammenhänge</w:t>
            </w:r>
          </w:p>
        </w:tc>
        <w:tc>
          <w:tcPr>
            <w:tcW w:w="5670" w:type="dxa"/>
            <w:vAlign w:val="center"/>
          </w:tcPr>
          <w:p w:rsidR="00484D95" w:rsidRPr="00444977" w:rsidRDefault="00484D95" w:rsidP="000208F9">
            <w:pPr>
              <w:spacing w:before="120" w:after="0"/>
            </w:pPr>
            <w:r w:rsidRPr="00444977">
              <w:t>Leben und Energie</w:t>
            </w:r>
          </w:p>
        </w:tc>
        <w:tc>
          <w:tcPr>
            <w:tcW w:w="4820" w:type="dxa"/>
            <w:vAlign w:val="center"/>
          </w:tcPr>
          <w:p w:rsidR="00484D95" w:rsidRPr="00444977" w:rsidRDefault="00484D95" w:rsidP="000208F9">
            <w:pPr>
              <w:spacing w:before="120" w:after="0"/>
            </w:pPr>
          </w:p>
        </w:tc>
      </w:tr>
      <w:tr w:rsidR="000208F9" w:rsidRPr="00444977" w:rsidTr="000208F9">
        <w:trPr>
          <w:trHeight w:val="20"/>
        </w:trPr>
        <w:tc>
          <w:tcPr>
            <w:tcW w:w="4081" w:type="dxa"/>
            <w:vMerge/>
            <w:vAlign w:val="center"/>
          </w:tcPr>
          <w:p w:rsidR="00484D95" w:rsidRPr="00444977" w:rsidRDefault="00484D95" w:rsidP="000208F9">
            <w:pPr>
              <w:spacing w:before="120" w:after="0"/>
            </w:pPr>
          </w:p>
        </w:tc>
        <w:tc>
          <w:tcPr>
            <w:tcW w:w="5670" w:type="dxa"/>
            <w:vAlign w:val="center"/>
          </w:tcPr>
          <w:p w:rsidR="00484D95" w:rsidRPr="00444977" w:rsidRDefault="00484D95" w:rsidP="000208F9">
            <w:pPr>
              <w:spacing w:before="120" w:after="0"/>
            </w:pPr>
            <w:r w:rsidRPr="00444977">
              <w:t>Informationsverarbeitung</w:t>
            </w:r>
            <w:r w:rsidRPr="00444977">
              <w:br/>
              <w:t>in Lebewesen</w:t>
            </w:r>
          </w:p>
        </w:tc>
        <w:tc>
          <w:tcPr>
            <w:tcW w:w="4820" w:type="dxa"/>
            <w:vAlign w:val="center"/>
          </w:tcPr>
          <w:p w:rsidR="00484D95" w:rsidRPr="00444977" w:rsidRDefault="00484D95" w:rsidP="000208F9">
            <w:pPr>
              <w:spacing w:before="120" w:after="0"/>
            </w:pPr>
          </w:p>
        </w:tc>
      </w:tr>
      <w:tr w:rsidR="000208F9" w:rsidRPr="00444977" w:rsidTr="000208F9">
        <w:tc>
          <w:tcPr>
            <w:tcW w:w="4081" w:type="dxa"/>
            <w:vAlign w:val="center"/>
          </w:tcPr>
          <w:p w:rsidR="00444977" w:rsidRPr="00444977" w:rsidRDefault="00444977" w:rsidP="000208F9">
            <w:pPr>
              <w:spacing w:before="120" w:after="0"/>
            </w:pPr>
            <w:r w:rsidRPr="00444977">
              <w:t>Vernetzte Systeme</w:t>
            </w:r>
          </w:p>
        </w:tc>
        <w:tc>
          <w:tcPr>
            <w:tcW w:w="5670" w:type="dxa"/>
            <w:vAlign w:val="center"/>
          </w:tcPr>
          <w:p w:rsidR="00444977" w:rsidRPr="00444977" w:rsidRDefault="00444977" w:rsidP="000208F9">
            <w:pPr>
              <w:spacing w:before="120" w:after="0"/>
            </w:pPr>
            <w:r w:rsidRPr="00444977">
              <w:t>Lebewesen in ihrer Umwelt</w:t>
            </w:r>
          </w:p>
        </w:tc>
        <w:tc>
          <w:tcPr>
            <w:tcW w:w="4820" w:type="dxa"/>
            <w:vAlign w:val="center"/>
          </w:tcPr>
          <w:p w:rsidR="00444977" w:rsidRPr="00444977" w:rsidRDefault="00444977" w:rsidP="000208F9">
            <w:pPr>
              <w:spacing w:before="120" w:after="0"/>
            </w:pPr>
          </w:p>
        </w:tc>
      </w:tr>
      <w:tr w:rsidR="000208F9" w:rsidRPr="00444977" w:rsidTr="000208F9">
        <w:trPr>
          <w:trHeight w:val="1492"/>
        </w:trPr>
        <w:tc>
          <w:tcPr>
            <w:tcW w:w="4081" w:type="dxa"/>
            <w:vAlign w:val="center"/>
          </w:tcPr>
          <w:p w:rsidR="00444977" w:rsidRPr="00444977" w:rsidRDefault="00444977" w:rsidP="000208F9">
            <w:pPr>
              <w:spacing w:before="120" w:after="0"/>
            </w:pPr>
            <w:r w:rsidRPr="00444977">
              <w:t>Entwicklungs-prozesse</w:t>
            </w:r>
          </w:p>
        </w:tc>
        <w:tc>
          <w:tcPr>
            <w:tcW w:w="5670" w:type="dxa"/>
            <w:vAlign w:val="center"/>
          </w:tcPr>
          <w:p w:rsidR="00444977" w:rsidRPr="00444977" w:rsidRDefault="00444977" w:rsidP="000208F9">
            <w:pPr>
              <w:spacing w:before="120" w:after="0"/>
            </w:pPr>
            <w:r w:rsidRPr="00444977">
              <w:t>Vielfalt des Lebens</w:t>
            </w:r>
          </w:p>
        </w:tc>
        <w:tc>
          <w:tcPr>
            <w:tcW w:w="4820" w:type="dxa"/>
            <w:vAlign w:val="center"/>
          </w:tcPr>
          <w:p w:rsidR="00444977" w:rsidRPr="00444977" w:rsidRDefault="00444977" w:rsidP="000208F9">
            <w:pPr>
              <w:spacing w:before="120" w:after="0"/>
            </w:pPr>
          </w:p>
        </w:tc>
      </w:tr>
    </w:tbl>
    <w:p w:rsidR="00A401CF" w:rsidRPr="00444977" w:rsidRDefault="00A401CF" w:rsidP="000208F9"/>
    <w:sectPr w:rsidR="00A401CF" w:rsidRPr="00444977" w:rsidSect="00444977">
      <w:pgSz w:w="16838" w:h="11906" w:orient="landscape" w:code="9"/>
      <w:pgMar w:top="1417" w:right="1417" w:bottom="1417" w:left="1134" w:header="708" w:footer="708" w:gutter="0"/>
      <w:cols w:space="708"/>
      <w:docGrid w:linePitch="5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444977">
        <w:pPr>
          <w:pStyle w:val="Fuzeile"/>
          <w:jc w:val="right"/>
        </w:pPr>
        <w:r>
          <w:t xml:space="preserve">Abitur 2024 - Deckblatt - 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F04EC">
              <w:t xml:space="preserve">Seite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PAGE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D11A37">
              <w:rPr>
                <w:b/>
                <w:bCs/>
                <w:noProof/>
              </w:rPr>
              <w:t>3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  <w:r w:rsidR="00EF04EC">
              <w:t xml:space="preserve"> von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NUMPAGES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D11A37">
              <w:rPr>
                <w:b/>
                <w:bCs/>
                <w:noProof/>
              </w:rPr>
              <w:t>3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208F9"/>
    <w:rsid w:val="00036F44"/>
    <w:rsid w:val="001C0BD5"/>
    <w:rsid w:val="00257089"/>
    <w:rsid w:val="00296825"/>
    <w:rsid w:val="002F7256"/>
    <w:rsid w:val="00327594"/>
    <w:rsid w:val="003B450E"/>
    <w:rsid w:val="004243B6"/>
    <w:rsid w:val="00444977"/>
    <w:rsid w:val="00484D95"/>
    <w:rsid w:val="004B3DC5"/>
    <w:rsid w:val="004B595C"/>
    <w:rsid w:val="005D22DE"/>
    <w:rsid w:val="005F3C17"/>
    <w:rsid w:val="00620A1D"/>
    <w:rsid w:val="006612F6"/>
    <w:rsid w:val="006965CC"/>
    <w:rsid w:val="006C2C59"/>
    <w:rsid w:val="007F64DE"/>
    <w:rsid w:val="008F32B4"/>
    <w:rsid w:val="008F63FB"/>
    <w:rsid w:val="009176D4"/>
    <w:rsid w:val="00923BA3"/>
    <w:rsid w:val="009318B5"/>
    <w:rsid w:val="009E5CE2"/>
    <w:rsid w:val="009E6FA1"/>
    <w:rsid w:val="009F7DF3"/>
    <w:rsid w:val="00A0791F"/>
    <w:rsid w:val="00A27E56"/>
    <w:rsid w:val="00A401CF"/>
    <w:rsid w:val="00A57D50"/>
    <w:rsid w:val="00AA266A"/>
    <w:rsid w:val="00AD635E"/>
    <w:rsid w:val="00AF6578"/>
    <w:rsid w:val="00B17B36"/>
    <w:rsid w:val="00B42B92"/>
    <w:rsid w:val="00BA0894"/>
    <w:rsid w:val="00BF5D39"/>
    <w:rsid w:val="00C11AFC"/>
    <w:rsid w:val="00C370A1"/>
    <w:rsid w:val="00CA7781"/>
    <w:rsid w:val="00CE6518"/>
    <w:rsid w:val="00D11A37"/>
    <w:rsid w:val="00D36975"/>
    <w:rsid w:val="00D53423"/>
    <w:rsid w:val="00D802DB"/>
    <w:rsid w:val="00E453A9"/>
    <w:rsid w:val="00E56D0F"/>
    <w:rsid w:val="00E62A14"/>
    <w:rsid w:val="00E67B7D"/>
    <w:rsid w:val="00EA1F41"/>
    <w:rsid w:val="00EC09A5"/>
    <w:rsid w:val="00EF04EC"/>
    <w:rsid w:val="00F478E1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40884D8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318B5"/>
    <w:pPr>
      <w:spacing w:after="120" w:line="360" w:lineRule="auto"/>
    </w:pPr>
    <w:rPr>
      <w:rFonts w:ascii="Arial" w:hAnsi="Arial"/>
      <w:sz w:val="4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243B6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5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243B6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243B6"/>
    <w:rPr>
      <w:rFonts w:ascii="Arial" w:eastAsia="Calibri" w:hAnsi="Arial" w:cs="Arial"/>
      <w:b/>
      <w:bCs/>
      <w:kern w:val="32"/>
      <w:sz w:val="5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243B6"/>
    <w:rPr>
      <w:rFonts w:ascii="Arial" w:eastAsia="Calibri" w:hAnsi="Arial" w:cs="Arial"/>
      <w:b/>
      <w:bCs/>
      <w:iCs/>
      <w:sz w:val="4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F6AF4-55FB-495E-BADF-5A41AE8CD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6</cp:revision>
  <dcterms:created xsi:type="dcterms:W3CDTF">2024-03-07T12:22:00Z</dcterms:created>
  <dcterms:modified xsi:type="dcterms:W3CDTF">2024-08-09T12:12:00Z</dcterms:modified>
</cp:coreProperties>
</file>